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A9" w:rsidRPr="00B9439E" w:rsidRDefault="007535A9" w:rsidP="007535A9">
      <w:pPr>
        <w:rPr>
          <w:rFonts w:ascii="Times New Roman" w:hAnsi="Times New Roman" w:cs="Times New Roman"/>
          <w:b/>
          <w:color w:val="222A35" w:themeColor="text2" w:themeShade="80"/>
          <w:sz w:val="36"/>
          <w:szCs w:val="36"/>
        </w:rPr>
      </w:pPr>
      <w:r w:rsidRPr="00B9439E">
        <w:rPr>
          <w:rFonts w:ascii="Times New Roman" w:hAnsi="Times New Roman" w:cs="Times New Roman"/>
          <w:b/>
          <w:color w:val="222A35" w:themeColor="text2" w:themeShade="80"/>
          <w:sz w:val="36"/>
          <w:szCs w:val="36"/>
        </w:rPr>
        <w:t>Source Assessment Worksheet</w:t>
      </w:r>
    </w:p>
    <w:p w:rsidR="006E61DC" w:rsidRPr="007535A9" w:rsidRDefault="00275451" w:rsidP="006E61DC">
      <w:pPr>
        <w:rPr>
          <w:rStyle w:val="Hyperlink"/>
          <w:rFonts w:ascii="Times New Roman" w:hAnsi="Times New Roman" w:cs="Times New Roman"/>
          <w:b/>
          <w:sz w:val="36"/>
          <w:szCs w:val="36"/>
        </w:rPr>
      </w:pPr>
      <w:r w:rsidRPr="007535A9">
        <w:rPr>
          <w:rFonts w:ascii="Times New Roman" w:hAnsi="Times New Roman" w:cs="Times New Roman"/>
        </w:rPr>
        <w:fldChar w:fldCharType="begin"/>
      </w:r>
      <w:r w:rsidRPr="007535A9">
        <w:rPr>
          <w:rFonts w:ascii="Times New Roman" w:hAnsi="Times New Roman" w:cs="Times New Roman"/>
        </w:rPr>
        <w:instrText xml:space="preserve"> HYPERLINK "http://guides.lib.uconn.edu/interrogating/assessing" \o "Link to Research Now! Assessing Your Sources" </w:instrText>
      </w:r>
      <w:r w:rsidRPr="007535A9">
        <w:rPr>
          <w:rFonts w:ascii="Times New Roman" w:hAnsi="Times New Roman" w:cs="Times New Roman"/>
        </w:rPr>
        <w:fldChar w:fldCharType="separate"/>
      </w:r>
      <w:r w:rsidR="006E61DC" w:rsidRPr="007535A9">
        <w:rPr>
          <w:rStyle w:val="Hyperlink"/>
          <w:rFonts w:ascii="Times New Roman" w:hAnsi="Times New Roman" w:cs="Times New Roman"/>
        </w:rPr>
        <w:t xml:space="preserve">http://guides.lib.uconn.edu/interrogating/assessing </w:t>
      </w:r>
    </w:p>
    <w:p w:rsidR="006E61DC" w:rsidRPr="007535A9" w:rsidRDefault="00275451" w:rsidP="006E61DC">
      <w:pPr>
        <w:rPr>
          <w:rFonts w:ascii="Times New Roman" w:hAnsi="Times New Roman" w:cs="Times New Roman"/>
          <w:color w:val="222A35" w:themeColor="text2" w:themeShade="80"/>
          <w:sz w:val="24"/>
          <w:szCs w:val="24"/>
        </w:rPr>
      </w:pPr>
      <w:r w:rsidRPr="007535A9">
        <w:rPr>
          <w:rFonts w:ascii="Times New Roman" w:hAnsi="Times New Roman" w:cs="Times New Roman"/>
        </w:rPr>
        <w:fldChar w:fldCharType="end"/>
      </w:r>
    </w:p>
    <w:p w:rsidR="006E61DC" w:rsidRPr="007535A9" w:rsidRDefault="006E61DC" w:rsidP="009F70FA">
      <w:pPr>
        <w:spacing w:after="40"/>
        <w:rPr>
          <w:rFonts w:ascii="Times New Roman" w:hAnsi="Times New Roman" w:cs="Times New Roman"/>
          <w:sz w:val="24"/>
          <w:szCs w:val="24"/>
        </w:rPr>
      </w:pPr>
      <w:r w:rsidRPr="007535A9">
        <w:rPr>
          <w:rFonts w:ascii="Times New Roman" w:hAnsi="Times New Roman" w:cs="Times New Roman"/>
          <w:sz w:val="24"/>
          <w:szCs w:val="24"/>
          <w:u w:val="single"/>
        </w:rPr>
        <w:t>Assignment/Project Name:</w:t>
      </w:r>
      <w:r w:rsidR="007321CE" w:rsidRPr="007535A9">
        <w:rPr>
          <w:rFonts w:ascii="Times New Roman" w:hAnsi="Times New Roman" w:cs="Times New Roman"/>
          <w:sz w:val="24"/>
          <w:szCs w:val="24"/>
        </w:rPr>
        <w:tab/>
        <w:t xml:space="preserve"> </w:t>
      </w:r>
      <w:sdt>
        <w:sdtPr>
          <w:rPr>
            <w:rFonts w:ascii="Times New Roman" w:hAnsi="Times New Roman" w:cs="Times New Roman"/>
            <w:sz w:val="24"/>
            <w:szCs w:val="24"/>
          </w:rPr>
          <w:id w:val="1683396544"/>
          <w:placeholder>
            <w:docPart w:val="46F95FB78DFD4028BF89F9AE346C63BC"/>
          </w:placeholder>
          <w:showingPlcHdr/>
        </w:sdtPr>
        <w:sdtEndPr/>
        <w:sdtContent>
          <w:r w:rsidR="00A0206C" w:rsidRPr="007535A9">
            <w:rPr>
              <w:rStyle w:val="PlaceholderText"/>
              <w:rFonts w:ascii="Times New Roman" w:hAnsi="Times New Roman" w:cs="Times New Roman"/>
            </w:rPr>
            <w:t>Click or tap here to enter text.</w:t>
          </w:r>
        </w:sdtContent>
      </w:sdt>
    </w:p>
    <w:p w:rsidR="006E61DC" w:rsidRPr="007535A9" w:rsidRDefault="006E61DC" w:rsidP="009F70FA">
      <w:pPr>
        <w:spacing w:after="40"/>
        <w:rPr>
          <w:rFonts w:ascii="Times New Roman" w:hAnsi="Times New Roman" w:cs="Times New Roman"/>
          <w:sz w:val="24"/>
          <w:szCs w:val="24"/>
        </w:rPr>
      </w:pPr>
      <w:r w:rsidRPr="007535A9">
        <w:rPr>
          <w:rFonts w:ascii="Times New Roman" w:hAnsi="Times New Roman" w:cs="Times New Roman"/>
          <w:sz w:val="24"/>
          <w:szCs w:val="24"/>
          <w:u w:val="single"/>
        </w:rPr>
        <w:t>Date</w:t>
      </w:r>
      <w:r w:rsidRPr="007535A9">
        <w:rPr>
          <w:rFonts w:ascii="Times New Roman" w:hAnsi="Times New Roman" w:cs="Times New Roman"/>
          <w:sz w:val="24"/>
          <w:szCs w:val="24"/>
        </w:rPr>
        <w:t>:</w:t>
      </w:r>
      <w:r w:rsidR="00554A1A" w:rsidRPr="007535A9">
        <w:rPr>
          <w:rFonts w:ascii="Times New Roman" w:hAnsi="Times New Roman" w:cs="Times New Roman"/>
          <w:sz w:val="24"/>
          <w:szCs w:val="24"/>
        </w:rPr>
        <w:tab/>
      </w:r>
      <w:r w:rsidR="00554A1A" w:rsidRPr="007535A9">
        <w:rPr>
          <w:rFonts w:ascii="Times New Roman" w:hAnsi="Times New Roman" w:cs="Times New Roman"/>
          <w:sz w:val="24"/>
          <w:szCs w:val="24"/>
        </w:rPr>
        <w:tab/>
      </w:r>
      <w:r w:rsidR="00554A1A" w:rsidRPr="007535A9">
        <w:rPr>
          <w:rFonts w:ascii="Times New Roman" w:hAnsi="Times New Roman" w:cs="Times New Roman"/>
          <w:sz w:val="24"/>
          <w:szCs w:val="24"/>
        </w:rPr>
        <w:tab/>
      </w:r>
      <w:r w:rsidR="00554A1A" w:rsidRPr="007535A9">
        <w:rPr>
          <w:rFonts w:ascii="Times New Roman" w:hAnsi="Times New Roman" w:cs="Times New Roman"/>
          <w:sz w:val="24"/>
          <w:szCs w:val="24"/>
        </w:rPr>
        <w:tab/>
      </w:r>
      <w:r w:rsidR="007321CE" w:rsidRPr="007535A9">
        <w:rPr>
          <w:rFonts w:ascii="Times New Roman" w:hAnsi="Times New Roman" w:cs="Times New Roman"/>
          <w:sz w:val="24"/>
          <w:szCs w:val="24"/>
        </w:rPr>
        <w:t xml:space="preserve"> </w:t>
      </w:r>
      <w:sdt>
        <w:sdtPr>
          <w:rPr>
            <w:rFonts w:ascii="Times New Roman" w:hAnsi="Times New Roman" w:cs="Times New Roman"/>
            <w:sz w:val="24"/>
            <w:szCs w:val="24"/>
          </w:rPr>
          <w:id w:val="-1241553385"/>
          <w:placeholder>
            <w:docPart w:val="13420AC2EE014E4C96927DA7D5CEC78C"/>
          </w:placeholder>
          <w:showingPlcHdr/>
          <w:date>
            <w:dateFormat w:val="M/d/yyyy"/>
            <w:lid w:val="en-US"/>
            <w:storeMappedDataAs w:val="dateTime"/>
            <w:calendar w:val="gregorian"/>
          </w:date>
        </w:sdtPr>
        <w:sdtEndPr/>
        <w:sdtContent>
          <w:r w:rsidRPr="007535A9">
            <w:rPr>
              <w:rStyle w:val="PlaceholderText"/>
              <w:rFonts w:ascii="Times New Roman" w:hAnsi="Times New Roman" w:cs="Times New Roman"/>
              <w:sz w:val="24"/>
              <w:szCs w:val="24"/>
            </w:rPr>
            <w:t>Click here to enter a date.</w:t>
          </w:r>
        </w:sdtContent>
      </w:sdt>
    </w:p>
    <w:p w:rsidR="000E4FC2" w:rsidRPr="007535A9" w:rsidRDefault="000E4FC2" w:rsidP="006E61DC">
      <w:pPr>
        <w:tabs>
          <w:tab w:val="left" w:pos="4215"/>
        </w:tabs>
        <w:spacing w:after="40"/>
        <w:rPr>
          <w:rFonts w:ascii="Times New Roman" w:hAnsi="Times New Roman" w:cs="Times New Roman"/>
          <w:sz w:val="24"/>
          <w:szCs w:val="24"/>
        </w:rPr>
      </w:pPr>
    </w:p>
    <w:p w:rsidR="0064556D" w:rsidRPr="007535A9" w:rsidRDefault="00C95DA6" w:rsidP="006E61DC">
      <w:pPr>
        <w:tabs>
          <w:tab w:val="left" w:pos="4215"/>
        </w:tabs>
        <w:spacing w:after="40"/>
        <w:rPr>
          <w:rFonts w:ascii="Times New Roman" w:hAnsi="Times New Roman" w:cs="Times New Roman"/>
          <w:sz w:val="24"/>
          <w:szCs w:val="24"/>
        </w:rPr>
      </w:pPr>
      <w:r w:rsidRPr="007535A9">
        <w:rPr>
          <w:rFonts w:ascii="Times New Roman" w:hAnsi="Times New Roman" w:cs="Times New Roman"/>
          <w:sz w:val="24"/>
          <w:szCs w:val="24"/>
        </w:rPr>
        <w:t>Use this wo</w:t>
      </w:r>
      <w:r w:rsidR="0064556D" w:rsidRPr="007535A9">
        <w:rPr>
          <w:rFonts w:ascii="Times New Roman" w:hAnsi="Times New Roman" w:cs="Times New Roman"/>
          <w:sz w:val="24"/>
          <w:szCs w:val="24"/>
        </w:rPr>
        <w:t>rksheet to start thinking about using the sources you’ve collected</w:t>
      </w:r>
      <w:r w:rsidR="0085726B" w:rsidRPr="007535A9">
        <w:rPr>
          <w:rFonts w:ascii="Times New Roman" w:hAnsi="Times New Roman" w:cs="Times New Roman"/>
          <w:sz w:val="24"/>
          <w:szCs w:val="24"/>
        </w:rPr>
        <w:t>, and how they all fit together.</w:t>
      </w:r>
      <w:r w:rsidR="0064556D" w:rsidRPr="007535A9">
        <w:rPr>
          <w:rFonts w:ascii="Times New Roman" w:hAnsi="Times New Roman" w:cs="Times New Roman"/>
          <w:sz w:val="24"/>
          <w:szCs w:val="24"/>
        </w:rPr>
        <w:t xml:space="preserve"> </w:t>
      </w:r>
    </w:p>
    <w:p w:rsidR="00C95DA6" w:rsidRPr="007535A9" w:rsidRDefault="00C95DA6" w:rsidP="006E61DC">
      <w:pPr>
        <w:tabs>
          <w:tab w:val="left" w:pos="4215"/>
        </w:tabs>
        <w:spacing w:after="40"/>
        <w:rPr>
          <w:rFonts w:ascii="Times New Roman" w:hAnsi="Times New Roman" w:cs="Times New Roman"/>
          <w:sz w:val="24"/>
          <w:szCs w:val="24"/>
        </w:rPr>
      </w:pPr>
      <w:r w:rsidRPr="007535A9">
        <w:rPr>
          <w:rFonts w:ascii="Times New Roman" w:hAnsi="Times New Roman" w:cs="Times New Roman"/>
          <w:sz w:val="24"/>
          <w:szCs w:val="24"/>
        </w:rPr>
        <w:t>To add more sources to the worksheet, sele</w:t>
      </w:r>
      <w:r w:rsidR="00D016FA" w:rsidRPr="007535A9">
        <w:rPr>
          <w:rFonts w:ascii="Times New Roman" w:hAnsi="Times New Roman" w:cs="Times New Roman"/>
          <w:sz w:val="24"/>
          <w:szCs w:val="24"/>
        </w:rPr>
        <w:t xml:space="preserve">ct the plus sign at the end of the section </w:t>
      </w:r>
      <w:r w:rsidR="00D016FA" w:rsidRPr="007535A9">
        <w:rPr>
          <w:rFonts w:ascii="Times New Roman" w:hAnsi="Times New Roman" w:cs="Times New Roman"/>
          <w:noProof/>
          <w:sz w:val="24"/>
          <w:szCs w:val="24"/>
        </w:rPr>
        <w:drawing>
          <wp:inline distT="0" distB="0" distL="0" distR="0">
            <wp:extent cx="200025" cy="219075"/>
            <wp:effectExtent l="0" t="0" r="9525" b="9525"/>
            <wp:docPr id="3" name="Picture 3" descr="Plus Sign Button" title="Plus Sig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plus.JPG"/>
                    <pic:cNvPicPr/>
                  </pic:nvPicPr>
                  <pic:blipFill>
                    <a:blip r:embed="rId6">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p>
    <w:p w:rsidR="00C95DA6" w:rsidRPr="007535A9" w:rsidRDefault="00C95DA6" w:rsidP="006E61DC">
      <w:pPr>
        <w:tabs>
          <w:tab w:val="left" w:pos="4215"/>
        </w:tabs>
        <w:spacing w:after="40"/>
        <w:rPr>
          <w:rFonts w:ascii="Times New Roman" w:hAnsi="Times New Roman" w:cs="Times New Roman"/>
          <w:sz w:val="24"/>
          <w:szCs w:val="24"/>
        </w:rPr>
      </w:pPr>
    </w:p>
    <w:sdt>
      <w:sdtPr>
        <w:rPr>
          <w:rFonts w:ascii="Times New Roman" w:hAnsi="Times New Roman" w:cs="Times New Roman"/>
          <w:sz w:val="24"/>
          <w:szCs w:val="24"/>
        </w:rPr>
        <w:id w:val="2025127205"/>
        <w15:repeatingSection/>
      </w:sdtPr>
      <w:sdtEndPr>
        <w:rPr>
          <w:sz w:val="22"/>
          <w:szCs w:val="22"/>
        </w:rPr>
      </w:sdtEndPr>
      <w:sdtContent>
        <w:sdt>
          <w:sdtPr>
            <w:rPr>
              <w:rFonts w:ascii="Times New Roman" w:hAnsi="Times New Roman" w:cs="Times New Roman"/>
              <w:sz w:val="24"/>
              <w:szCs w:val="24"/>
            </w:rPr>
            <w:id w:val="-1697377060"/>
            <w:placeholder>
              <w:docPart w:val="7B2446C8441147DA898A1C401B988336"/>
            </w:placeholder>
            <w15:repeatingSectionItem/>
          </w:sdtPr>
          <w:sdtEndPr>
            <w:rPr>
              <w:sz w:val="22"/>
              <w:szCs w:val="22"/>
            </w:rPr>
          </w:sdtEndPr>
          <w:sdtContent>
            <w:tbl>
              <w:tblPr>
                <w:tblStyle w:val="TableGrid"/>
                <w:tblW w:w="14534" w:type="dxa"/>
                <w:jc w:val="center"/>
                <w:tblLook w:val="04A0" w:firstRow="1" w:lastRow="0" w:firstColumn="1" w:lastColumn="0" w:noHBand="0" w:noVBand="1"/>
                <w:tblCaption w:val="Source Assessment Table Worksheet"/>
                <w:tblDescription w:val="Name your source. Then describe what you have learned from this source. In the next row, decribe how you will use what you learned from the source. In the final row, explain how this course relates to your other sources and to your research section."/>
              </w:tblPr>
              <w:tblGrid>
                <w:gridCol w:w="14534"/>
              </w:tblGrid>
              <w:tr w:rsidR="000E4FC2" w:rsidRPr="007535A9" w:rsidTr="006042A2">
                <w:trPr>
                  <w:trHeight w:val="331"/>
                  <w:tblHeader/>
                  <w:jc w:val="center"/>
                </w:trPr>
                <w:tc>
                  <w:tcPr>
                    <w:tcW w:w="14534" w:type="dxa"/>
                    <w:shd w:val="clear" w:color="auto" w:fill="DEEAF6" w:themeFill="accent1" w:themeFillTint="33"/>
                    <w:vAlign w:val="center"/>
                  </w:tcPr>
                  <w:p w:rsidR="000E4FC2" w:rsidRPr="007535A9" w:rsidRDefault="00C95DA6" w:rsidP="006042A2">
                    <w:pPr>
                      <w:rPr>
                        <w:rFonts w:ascii="Times New Roman" w:hAnsi="Times New Roman" w:cs="Times New Roman"/>
                        <w:b/>
                        <w:i/>
                        <w:sz w:val="24"/>
                        <w:szCs w:val="24"/>
                      </w:rPr>
                    </w:pPr>
                    <w:r w:rsidRPr="007535A9">
                      <w:rPr>
                        <w:rFonts w:ascii="Times New Roman" w:hAnsi="Times New Roman" w:cs="Times New Roman"/>
                        <w:b/>
                        <w:i/>
                        <w:sz w:val="24"/>
                        <w:szCs w:val="24"/>
                      </w:rPr>
                      <w:t>Source name:</w:t>
                    </w:r>
                  </w:p>
                </w:tc>
              </w:tr>
              <w:tr w:rsidR="000E4FC2" w:rsidRPr="007535A9" w:rsidTr="006042A2">
                <w:trPr>
                  <w:trHeight w:val="550"/>
                  <w:jc w:val="center"/>
                </w:trPr>
                <w:tc>
                  <w:tcPr>
                    <w:tcW w:w="14534" w:type="dxa"/>
                    <w:vAlign w:val="center"/>
                  </w:tcPr>
                  <w:p w:rsidR="000E4FC2" w:rsidRPr="007535A9" w:rsidRDefault="000E4FC2" w:rsidP="006042A2">
                    <w:pPr>
                      <w:rPr>
                        <w:rFonts w:ascii="Times New Roman" w:hAnsi="Times New Roman" w:cs="Times New Roman"/>
                        <w:sz w:val="24"/>
                        <w:szCs w:val="24"/>
                      </w:rPr>
                    </w:pPr>
                  </w:p>
                </w:tc>
              </w:tr>
              <w:tr w:rsidR="000E4FC2" w:rsidRPr="007535A9" w:rsidTr="006042A2">
                <w:trPr>
                  <w:trHeight w:val="356"/>
                  <w:jc w:val="center"/>
                </w:trPr>
                <w:tc>
                  <w:tcPr>
                    <w:tcW w:w="14534" w:type="dxa"/>
                    <w:shd w:val="clear" w:color="auto" w:fill="FBE4D5" w:themeFill="accent2" w:themeFillTint="33"/>
                    <w:vAlign w:val="center"/>
                  </w:tcPr>
                  <w:p w:rsidR="000E4FC2" w:rsidRPr="007535A9" w:rsidRDefault="00C95DA6" w:rsidP="006042A2">
                    <w:pPr>
                      <w:rPr>
                        <w:rFonts w:ascii="Times New Roman" w:hAnsi="Times New Roman" w:cs="Times New Roman"/>
                        <w:b/>
                        <w:i/>
                        <w:sz w:val="24"/>
                        <w:szCs w:val="24"/>
                      </w:rPr>
                    </w:pPr>
                    <w:r w:rsidRPr="007535A9">
                      <w:rPr>
                        <w:rFonts w:ascii="Times New Roman" w:hAnsi="Times New Roman" w:cs="Times New Roman"/>
                        <w:b/>
                        <w:i/>
                        <w:sz w:val="24"/>
                        <w:szCs w:val="24"/>
                      </w:rPr>
                      <w:t>What have I learned from this source?</w:t>
                    </w:r>
                  </w:p>
                </w:tc>
              </w:tr>
              <w:tr w:rsidR="00C95DA6" w:rsidRPr="007535A9" w:rsidTr="006042A2">
                <w:trPr>
                  <w:trHeight w:val="1429"/>
                  <w:jc w:val="center"/>
                </w:trPr>
                <w:tc>
                  <w:tcPr>
                    <w:tcW w:w="14534" w:type="dxa"/>
                    <w:vAlign w:val="center"/>
                  </w:tcPr>
                  <w:p w:rsidR="00C95DA6" w:rsidRPr="007535A9" w:rsidRDefault="00C95DA6" w:rsidP="006042A2">
                    <w:pPr>
                      <w:rPr>
                        <w:rFonts w:ascii="Times New Roman" w:hAnsi="Times New Roman" w:cs="Times New Roman"/>
                        <w:sz w:val="24"/>
                        <w:szCs w:val="24"/>
                      </w:rPr>
                    </w:pPr>
                  </w:p>
                </w:tc>
              </w:tr>
              <w:tr w:rsidR="00C95DA6" w:rsidRPr="007535A9" w:rsidTr="006042A2">
                <w:trPr>
                  <w:trHeight w:val="356"/>
                  <w:jc w:val="center"/>
                </w:trPr>
                <w:tc>
                  <w:tcPr>
                    <w:tcW w:w="14534" w:type="dxa"/>
                    <w:shd w:val="clear" w:color="auto" w:fill="E2EFD9" w:themeFill="accent6" w:themeFillTint="33"/>
                    <w:vAlign w:val="center"/>
                  </w:tcPr>
                  <w:p w:rsidR="00C95DA6" w:rsidRPr="007535A9" w:rsidRDefault="00C95DA6" w:rsidP="006042A2">
                    <w:pPr>
                      <w:rPr>
                        <w:rFonts w:ascii="Times New Roman" w:hAnsi="Times New Roman" w:cs="Times New Roman"/>
                        <w:b/>
                        <w:i/>
                        <w:sz w:val="24"/>
                        <w:szCs w:val="24"/>
                      </w:rPr>
                    </w:pPr>
                    <w:r w:rsidRPr="007535A9">
                      <w:rPr>
                        <w:rFonts w:ascii="Times New Roman" w:hAnsi="Times New Roman" w:cs="Times New Roman"/>
                        <w:b/>
                        <w:i/>
                        <w:sz w:val="24"/>
                        <w:szCs w:val="24"/>
                      </w:rPr>
                      <w:t>How will I use what I learned from this source?</w:t>
                    </w:r>
                  </w:p>
                </w:tc>
              </w:tr>
              <w:tr w:rsidR="00C95DA6" w:rsidRPr="007535A9" w:rsidTr="006042A2">
                <w:trPr>
                  <w:trHeight w:val="1226"/>
                  <w:jc w:val="center"/>
                </w:trPr>
                <w:tc>
                  <w:tcPr>
                    <w:tcW w:w="14534" w:type="dxa"/>
                    <w:vAlign w:val="center"/>
                  </w:tcPr>
                  <w:p w:rsidR="00C95DA6" w:rsidRPr="007535A9" w:rsidRDefault="00C95DA6" w:rsidP="006042A2">
                    <w:pPr>
                      <w:rPr>
                        <w:rFonts w:ascii="Times New Roman" w:hAnsi="Times New Roman" w:cs="Times New Roman"/>
                        <w:sz w:val="24"/>
                        <w:szCs w:val="24"/>
                      </w:rPr>
                    </w:pPr>
                  </w:p>
                </w:tc>
              </w:tr>
              <w:tr w:rsidR="00C95DA6" w:rsidRPr="007535A9" w:rsidTr="006042A2">
                <w:trPr>
                  <w:trHeight w:val="356"/>
                  <w:jc w:val="center"/>
                </w:trPr>
                <w:tc>
                  <w:tcPr>
                    <w:tcW w:w="14534" w:type="dxa"/>
                    <w:shd w:val="clear" w:color="auto" w:fill="FFF2CC" w:themeFill="accent4" w:themeFillTint="33"/>
                    <w:vAlign w:val="center"/>
                  </w:tcPr>
                  <w:p w:rsidR="00C95DA6" w:rsidRPr="007535A9" w:rsidRDefault="006A5FD8" w:rsidP="006042A2">
                    <w:pPr>
                      <w:rPr>
                        <w:rFonts w:ascii="Times New Roman" w:hAnsi="Times New Roman" w:cs="Times New Roman"/>
                        <w:b/>
                        <w:i/>
                        <w:sz w:val="24"/>
                        <w:szCs w:val="24"/>
                      </w:rPr>
                    </w:pPr>
                    <w:r w:rsidRPr="007535A9">
                      <w:rPr>
                        <w:rFonts w:ascii="Times New Roman" w:hAnsi="Times New Roman" w:cs="Times New Roman"/>
                        <w:b/>
                        <w:i/>
                        <w:sz w:val="24"/>
                        <w:szCs w:val="24"/>
                      </w:rPr>
                      <w:t>How does this source relate to my other sources? How does it relate to my research question?</w:t>
                    </w:r>
                  </w:p>
                </w:tc>
              </w:tr>
              <w:tr w:rsidR="00C95DA6" w:rsidRPr="007535A9" w:rsidTr="006042A2">
                <w:trPr>
                  <w:trHeight w:val="1057"/>
                  <w:jc w:val="center"/>
                </w:trPr>
                <w:tc>
                  <w:tcPr>
                    <w:tcW w:w="14534" w:type="dxa"/>
                    <w:vAlign w:val="center"/>
                  </w:tcPr>
                  <w:p w:rsidR="00C95DA6" w:rsidRPr="007535A9" w:rsidRDefault="00C95DA6" w:rsidP="006042A2">
                    <w:pPr>
                      <w:rPr>
                        <w:rFonts w:ascii="Times New Roman" w:hAnsi="Times New Roman" w:cs="Times New Roman"/>
                        <w:sz w:val="24"/>
                        <w:szCs w:val="24"/>
                      </w:rPr>
                    </w:pPr>
                  </w:p>
                </w:tc>
              </w:tr>
            </w:tbl>
            <w:p w:rsidR="00D016FA" w:rsidRPr="007535A9" w:rsidRDefault="00D016FA">
              <w:pPr>
                <w:rPr>
                  <w:rFonts w:ascii="Times New Roman" w:hAnsi="Times New Roman" w:cs="Times New Roman"/>
                </w:rPr>
              </w:pPr>
            </w:p>
            <w:p w:rsidR="007535A9" w:rsidRDefault="007535A9" w:rsidP="0028558D">
              <w:pPr>
                <w:rPr>
                  <w:rFonts w:ascii="Times New Roman" w:hAnsi="Times New Roman" w:cs="Times New Roman"/>
                </w:rPr>
              </w:pPr>
            </w:p>
          </w:sdtContent>
        </w:sdt>
      </w:sdtContent>
    </w:sdt>
    <w:p w:rsidR="007535A9" w:rsidRPr="007535A9" w:rsidRDefault="007535A9" w:rsidP="007535A9">
      <w:pPr>
        <w:rPr>
          <w:rFonts w:ascii="Times New Roman" w:hAnsi="Times New Roman" w:cs="Times New Roman"/>
        </w:rPr>
      </w:pPr>
    </w:p>
    <w:p w:rsidR="000E4FC2" w:rsidRPr="007535A9" w:rsidRDefault="000E4FC2" w:rsidP="007535A9">
      <w:pPr>
        <w:rPr>
          <w:rFonts w:ascii="Times New Roman" w:hAnsi="Times New Roman" w:cs="Times New Roman"/>
        </w:rPr>
      </w:pPr>
    </w:p>
    <w:sectPr w:rsidR="000E4FC2" w:rsidRPr="007535A9" w:rsidSect="006E61DC">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27" w:rsidRDefault="00074927" w:rsidP="00507F96">
      <w:r>
        <w:separator/>
      </w:r>
    </w:p>
  </w:endnote>
  <w:endnote w:type="continuationSeparator" w:id="0">
    <w:p w:rsidR="00074927" w:rsidRDefault="00074927" w:rsidP="0050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9" w:rsidRDefault="00753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96" w:rsidRDefault="007535A9">
    <w:pPr>
      <w:pStyle w:val="Footer"/>
    </w:pPr>
    <w:r>
      <w:rPr>
        <w:noProof/>
      </w:rPr>
      <w:drawing>
        <wp:anchor distT="0" distB="0" distL="114300" distR="114300" simplePos="0" relativeHeight="251658240" behindDoc="1" locked="0" layoutInCell="1" allowOverlap="1">
          <wp:simplePos x="0" y="0"/>
          <wp:positionH relativeFrom="margin">
            <wp:posOffset>7848600</wp:posOffset>
          </wp:positionH>
          <wp:positionV relativeFrom="paragraph">
            <wp:posOffset>8890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License" title="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BY.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8890</wp:posOffset>
          </wp:positionV>
          <wp:extent cx="1243330" cy="466090"/>
          <wp:effectExtent l="0" t="0" r="0" b="0"/>
          <wp:wrapTight wrapText="bothSides">
            <wp:wrapPolygon edited="0">
              <wp:start x="0" y="0"/>
              <wp:lineTo x="0" y="15891"/>
              <wp:lineTo x="6288" y="20305"/>
              <wp:lineTo x="14562" y="20305"/>
              <wp:lineTo x="21181" y="15891"/>
              <wp:lineTo x="21181" y="0"/>
              <wp:lineTo x="0" y="0"/>
            </wp:wrapPolygon>
          </wp:wrapTight>
          <wp:docPr id="1" name="Picture 1" descr="UConn Library Logo" title="UConn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ies-stacked-colors_blue 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330" cy="466090"/>
                  </a:xfrm>
                  <a:prstGeom prst="rect">
                    <a:avLst/>
                  </a:prstGeom>
                </pic:spPr>
              </pic:pic>
            </a:graphicData>
          </a:graphic>
          <wp14:sizeRelH relativeFrom="page">
            <wp14:pctWidth>0</wp14:pctWidth>
          </wp14:sizeRelH>
          <wp14:sizeRelV relativeFrom="page">
            <wp14:pctHeight>0</wp14:pctHeight>
          </wp14:sizeRelV>
        </wp:anchor>
      </w:drawing>
    </w:r>
    <w:r w:rsidRPr="007535A9">
      <w:t xml:space="preserve"> </w:t>
    </w:r>
    <w:r>
      <w:tab/>
    </w:r>
    <w:bookmarkStart w:id="0" w:name="_GoBack"/>
    <w:r>
      <w:tab/>
    </w:r>
    <w:r w:rsidRPr="006A250A">
      <w:t>https://guides.lib.uconn.edu/interrogating/assessing</w:t>
    </w:r>
    <w:r>
      <w:rPr>
        <w:noProof/>
      </w:rP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9" w:rsidRDefault="0075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27" w:rsidRDefault="00074927" w:rsidP="00507F96">
      <w:r>
        <w:separator/>
      </w:r>
    </w:p>
  </w:footnote>
  <w:footnote w:type="continuationSeparator" w:id="0">
    <w:p w:rsidR="00074927" w:rsidRDefault="00074927" w:rsidP="0050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9" w:rsidRDefault="00753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9" w:rsidRDefault="00753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9" w:rsidRDefault="00753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96"/>
    <w:rsid w:val="00062F08"/>
    <w:rsid w:val="000652C6"/>
    <w:rsid w:val="00074927"/>
    <w:rsid w:val="0009547F"/>
    <w:rsid w:val="000E04AE"/>
    <w:rsid w:val="000E4FC2"/>
    <w:rsid w:val="000F3E4D"/>
    <w:rsid w:val="00163242"/>
    <w:rsid w:val="001C2913"/>
    <w:rsid w:val="001F5224"/>
    <w:rsid w:val="00275451"/>
    <w:rsid w:val="002840CF"/>
    <w:rsid w:val="0028558D"/>
    <w:rsid w:val="00286049"/>
    <w:rsid w:val="00307CC5"/>
    <w:rsid w:val="003774E9"/>
    <w:rsid w:val="003D4281"/>
    <w:rsid w:val="004C7470"/>
    <w:rsid w:val="00507F96"/>
    <w:rsid w:val="00554A1A"/>
    <w:rsid w:val="006042A2"/>
    <w:rsid w:val="00631676"/>
    <w:rsid w:val="006334A9"/>
    <w:rsid w:val="0064556D"/>
    <w:rsid w:val="0064615C"/>
    <w:rsid w:val="006711D8"/>
    <w:rsid w:val="006A5FD8"/>
    <w:rsid w:val="006E61DC"/>
    <w:rsid w:val="007321CE"/>
    <w:rsid w:val="007535A9"/>
    <w:rsid w:val="007F0C3B"/>
    <w:rsid w:val="0085726B"/>
    <w:rsid w:val="008A4B4F"/>
    <w:rsid w:val="0092310E"/>
    <w:rsid w:val="00951468"/>
    <w:rsid w:val="009D2391"/>
    <w:rsid w:val="009F70FA"/>
    <w:rsid w:val="00A0206C"/>
    <w:rsid w:val="00AD4408"/>
    <w:rsid w:val="00AE2C36"/>
    <w:rsid w:val="00B36F37"/>
    <w:rsid w:val="00BA316D"/>
    <w:rsid w:val="00C03D28"/>
    <w:rsid w:val="00C95DA6"/>
    <w:rsid w:val="00CC4B7E"/>
    <w:rsid w:val="00D016FA"/>
    <w:rsid w:val="00DE63F2"/>
    <w:rsid w:val="00E51B75"/>
    <w:rsid w:val="00E90257"/>
    <w:rsid w:val="00EA21F7"/>
    <w:rsid w:val="00EC652A"/>
    <w:rsid w:val="00EF2627"/>
    <w:rsid w:val="00F170D3"/>
    <w:rsid w:val="00F663FD"/>
    <w:rsid w:val="00FA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4F495"/>
  <w15:chartTrackingRefBased/>
  <w15:docId w15:val="{DAEDAB87-7A7E-4FFF-B25F-D7E4DF0F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C3B"/>
    <w:pPr>
      <w:spacing w:after="0" w:line="240" w:lineRule="auto"/>
    </w:pPr>
  </w:style>
  <w:style w:type="paragraph" w:styleId="Heading1">
    <w:name w:val="heading 1"/>
    <w:basedOn w:val="Normal"/>
    <w:next w:val="Normal"/>
    <w:link w:val="Heading1Char"/>
    <w:uiPriority w:val="9"/>
    <w:qFormat/>
    <w:rsid w:val="00F170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0C3B"/>
    <w:rPr>
      <w:color w:val="808080"/>
    </w:rPr>
  </w:style>
  <w:style w:type="character" w:styleId="Hyperlink">
    <w:name w:val="Hyperlink"/>
    <w:basedOn w:val="DefaultParagraphFont"/>
    <w:uiPriority w:val="99"/>
    <w:unhideWhenUsed/>
    <w:rsid w:val="006E61DC"/>
    <w:rPr>
      <w:color w:val="0563C1" w:themeColor="hyperlink"/>
      <w:u w:val="single"/>
    </w:rPr>
  </w:style>
  <w:style w:type="paragraph" w:customStyle="1" w:styleId="Default">
    <w:name w:val="Default"/>
    <w:rsid w:val="006E61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07F96"/>
    <w:pPr>
      <w:tabs>
        <w:tab w:val="center" w:pos="4680"/>
        <w:tab w:val="right" w:pos="9360"/>
      </w:tabs>
    </w:pPr>
  </w:style>
  <w:style w:type="character" w:customStyle="1" w:styleId="HeaderChar">
    <w:name w:val="Header Char"/>
    <w:basedOn w:val="DefaultParagraphFont"/>
    <w:link w:val="Header"/>
    <w:uiPriority w:val="99"/>
    <w:rsid w:val="00507F96"/>
  </w:style>
  <w:style w:type="paragraph" w:styleId="Footer">
    <w:name w:val="footer"/>
    <w:basedOn w:val="Normal"/>
    <w:link w:val="FooterChar"/>
    <w:uiPriority w:val="99"/>
    <w:unhideWhenUsed/>
    <w:rsid w:val="00507F96"/>
    <w:pPr>
      <w:tabs>
        <w:tab w:val="center" w:pos="4680"/>
        <w:tab w:val="right" w:pos="9360"/>
      </w:tabs>
    </w:pPr>
  </w:style>
  <w:style w:type="character" w:customStyle="1" w:styleId="FooterChar">
    <w:name w:val="Footer Char"/>
    <w:basedOn w:val="DefaultParagraphFont"/>
    <w:link w:val="Footer"/>
    <w:uiPriority w:val="99"/>
    <w:rsid w:val="00507F96"/>
  </w:style>
  <w:style w:type="character" w:customStyle="1" w:styleId="Heading1Char">
    <w:name w:val="Heading 1 Char"/>
    <w:basedOn w:val="DefaultParagraphFont"/>
    <w:link w:val="Heading1"/>
    <w:uiPriority w:val="9"/>
    <w:rsid w:val="00F170D3"/>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28558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j15101\Downloads\Assessing_Sources_form%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95FB78DFD4028BF89F9AE346C63BC"/>
        <w:category>
          <w:name w:val="General"/>
          <w:gallery w:val="placeholder"/>
        </w:category>
        <w:types>
          <w:type w:val="bbPlcHdr"/>
        </w:types>
        <w:behaviors>
          <w:behavior w:val="content"/>
        </w:behaviors>
        <w:guid w:val="{315FDF5C-FB6D-457E-A760-AF1B4ED27805}"/>
      </w:docPartPr>
      <w:docPartBody>
        <w:p w:rsidR="00801106" w:rsidRDefault="00C07A76">
          <w:pPr>
            <w:pStyle w:val="46F95FB78DFD4028BF89F9AE346C63BC"/>
          </w:pPr>
          <w:r w:rsidRPr="00281E11">
            <w:rPr>
              <w:rStyle w:val="PlaceholderText"/>
            </w:rPr>
            <w:t>Click or tap here to enter text.</w:t>
          </w:r>
        </w:p>
      </w:docPartBody>
    </w:docPart>
    <w:docPart>
      <w:docPartPr>
        <w:name w:val="13420AC2EE014E4C96927DA7D5CEC78C"/>
        <w:category>
          <w:name w:val="General"/>
          <w:gallery w:val="placeholder"/>
        </w:category>
        <w:types>
          <w:type w:val="bbPlcHdr"/>
        </w:types>
        <w:behaviors>
          <w:behavior w:val="content"/>
        </w:behaviors>
        <w:guid w:val="{EC117F5A-9D6B-4BFA-8E0F-3F41AF9702C2}"/>
      </w:docPartPr>
      <w:docPartBody>
        <w:p w:rsidR="00801106" w:rsidRDefault="00C07A76">
          <w:pPr>
            <w:pStyle w:val="13420AC2EE014E4C96927DA7D5CEC78C"/>
          </w:pPr>
          <w:r w:rsidRPr="003E13BC">
            <w:rPr>
              <w:rStyle w:val="PlaceholderText"/>
              <w:sz w:val="24"/>
              <w:szCs w:val="24"/>
            </w:rPr>
            <w:t>Click here to enter a date.</w:t>
          </w:r>
        </w:p>
      </w:docPartBody>
    </w:docPart>
    <w:docPart>
      <w:docPartPr>
        <w:name w:val="7B2446C8441147DA898A1C401B988336"/>
        <w:category>
          <w:name w:val="General"/>
          <w:gallery w:val="placeholder"/>
        </w:category>
        <w:types>
          <w:type w:val="bbPlcHdr"/>
        </w:types>
        <w:behaviors>
          <w:behavior w:val="content"/>
        </w:behaviors>
        <w:guid w:val="{7DB7ACD4-5B34-4DA0-B655-C5297C223735}"/>
      </w:docPartPr>
      <w:docPartBody>
        <w:p w:rsidR="00801106" w:rsidRDefault="00C07A76">
          <w:pPr>
            <w:pStyle w:val="7B2446C8441147DA898A1C401B988336"/>
          </w:pPr>
          <w:r w:rsidRPr="00281E1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06"/>
    <w:rsid w:val="00284777"/>
    <w:rsid w:val="00801106"/>
    <w:rsid w:val="008530FD"/>
    <w:rsid w:val="008E4CC8"/>
    <w:rsid w:val="00C0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CC8"/>
    <w:rPr>
      <w:color w:val="808080"/>
    </w:rPr>
  </w:style>
  <w:style w:type="paragraph" w:customStyle="1" w:styleId="46F95FB78DFD4028BF89F9AE346C63BC">
    <w:name w:val="46F95FB78DFD4028BF89F9AE346C63BC"/>
  </w:style>
  <w:style w:type="paragraph" w:customStyle="1" w:styleId="13420AC2EE014E4C96927DA7D5CEC78C">
    <w:name w:val="13420AC2EE014E4C96927DA7D5CEC78C"/>
  </w:style>
  <w:style w:type="paragraph" w:customStyle="1" w:styleId="7B2446C8441147DA898A1C401B988336">
    <w:name w:val="7B2446C8441147DA898A1C401B988336"/>
  </w:style>
  <w:style w:type="paragraph" w:customStyle="1" w:styleId="5B658CE92B98458087CC499F7967BF3A">
    <w:name w:val="5B658CE92B98458087CC499F7967BF3A"/>
    <w:rsid w:val="008E4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Assessing_Sources_form (3).dotx</Template>
  <TotalTime>6</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 Libraries</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dc:description/>
  <cp:lastModifiedBy>Kate Fuller</cp:lastModifiedBy>
  <cp:revision>5</cp:revision>
  <dcterms:created xsi:type="dcterms:W3CDTF">2019-05-08T17:44:00Z</dcterms:created>
  <dcterms:modified xsi:type="dcterms:W3CDTF">2019-07-29T13:05:00Z</dcterms:modified>
</cp:coreProperties>
</file>